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72"/>
      </w:tblGrid>
      <w:tr w:rsidR="008C5B3D" w14:paraId="6964C1E3" w14:textId="77777777" w:rsidTr="0B79651C">
        <w:tc>
          <w:tcPr>
            <w:tcW w:w="5040" w:type="dxa"/>
          </w:tcPr>
          <w:p w14:paraId="6C7FCE67" w14:textId="40405368" w:rsidR="00A01B1C" w:rsidRDefault="003D0032" w:rsidP="008C5B3D">
            <w:pPr>
              <w:pStyle w:val="Heading1"/>
              <w:ind w:right="-378"/>
              <w:outlineLvl w:val="0"/>
            </w:pPr>
            <w:r>
              <w:t xml:space="preserve">Application for GDPE </w:t>
            </w:r>
            <w:r w:rsidR="009D5CA3">
              <w:t>GTA</w:t>
            </w:r>
            <w:r w:rsidR="008B2FCB">
              <w:t>s</w:t>
            </w:r>
            <w:r w:rsidR="009D5CA3">
              <w:t xml:space="preserve"> for LIFE102/103</w:t>
            </w:r>
          </w:p>
        </w:tc>
        <w:tc>
          <w:tcPr>
            <w:tcW w:w="4872" w:type="dxa"/>
          </w:tcPr>
          <w:p w14:paraId="7E1E3F06" w14:textId="58C2A201" w:rsidR="00A01B1C" w:rsidRDefault="003D0032" w:rsidP="0097298E">
            <w:pPr>
              <w:pStyle w:val="Logo"/>
            </w:pPr>
            <w:r w:rsidRPr="00251DEE">
              <w:rPr>
                <w:rFonts w:ascii="Calibri" w:hAnsi="Calibri" w:cs="Calibri"/>
                <w:b/>
                <w:bCs/>
                <w:noProof/>
                <w:sz w:val="36"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3DCDDB54" wp14:editId="6D1C24D3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8255</wp:posOffset>
                  </wp:positionV>
                  <wp:extent cx="2223135" cy="555625"/>
                  <wp:effectExtent l="0" t="0" r="12065" b="3175"/>
                  <wp:wrapTight wrapText="bothSides">
                    <wp:wrapPolygon edited="0">
                      <wp:start x="987" y="0"/>
                      <wp:lineTo x="0" y="4937"/>
                      <wp:lineTo x="0" y="12837"/>
                      <wp:lineTo x="740" y="17774"/>
                      <wp:lineTo x="4689" y="20736"/>
                      <wp:lineTo x="20730" y="20736"/>
                      <wp:lineTo x="21470" y="12837"/>
                      <wp:lineTo x="21470" y="2962"/>
                      <wp:lineTo x="3455" y="0"/>
                      <wp:lineTo x="987" y="0"/>
                    </wp:wrapPolygon>
                  </wp:wrapTight>
                  <wp:docPr id="2" name="Picture 2" descr="/Volumes/Pangea-Groups/gdpe_shared/LOGOS/GradProgEco-GS-CSU-2-H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Pangea-Groups/gdpe_shared/LOGOS/GradProgEco-GS-CSU-2-H35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3" t="15113" r="5729" b="15617"/>
                          <a:stretch/>
                        </pic:blipFill>
                        <pic:spPr bwMode="auto">
                          <a:xfrm>
                            <a:off x="0" y="0"/>
                            <a:ext cx="22231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E4B2AD" w14:textId="77777777" w:rsidR="00242B1E" w:rsidRDefault="00242B1E" w:rsidP="009D5CA3">
      <w:pPr>
        <w:spacing w:before="120"/>
        <w:rPr>
          <w:color w:val="262626" w:themeColor="text1" w:themeTint="D9"/>
        </w:rPr>
      </w:pPr>
    </w:p>
    <w:p w14:paraId="7E3E7B97" w14:textId="3F8D3AB4" w:rsidR="009D5CA3" w:rsidRPr="009D5CA3" w:rsidRDefault="009D5CA3" w:rsidP="009D5CA3">
      <w:pPr>
        <w:spacing w:before="120"/>
        <w:rPr>
          <w:color w:val="262626" w:themeColor="text1" w:themeTint="D9"/>
        </w:rPr>
      </w:pPr>
      <w:r w:rsidRPr="0B79651C">
        <w:rPr>
          <w:color w:val="262626" w:themeColor="text1" w:themeTint="D9"/>
        </w:rPr>
        <w:t xml:space="preserve">The Graduate Degree Program in Ecology </w:t>
      </w:r>
      <w:r w:rsidR="006432BF">
        <w:rPr>
          <w:color w:val="262626" w:themeColor="text1" w:themeTint="D9"/>
        </w:rPr>
        <w:t xml:space="preserve">typically has 1-2 </w:t>
      </w:r>
      <w:r w:rsidRPr="0B79651C">
        <w:rPr>
          <w:b/>
          <w:bCs/>
          <w:color w:val="262626" w:themeColor="text1" w:themeTint="D9"/>
        </w:rPr>
        <w:t>LIFE102/103</w:t>
      </w:r>
      <w:r w:rsidRPr="0B79651C">
        <w:rPr>
          <w:color w:val="262626" w:themeColor="text1" w:themeTint="D9"/>
        </w:rPr>
        <w:t xml:space="preserve"> </w:t>
      </w:r>
      <w:r w:rsidRPr="0B79651C">
        <w:rPr>
          <w:b/>
          <w:bCs/>
          <w:color w:val="262626" w:themeColor="text1" w:themeTint="D9"/>
        </w:rPr>
        <w:t>Graduate Teaching Assistantships</w:t>
      </w:r>
      <w:r w:rsidRPr="0B79651C">
        <w:rPr>
          <w:color w:val="262626" w:themeColor="text1" w:themeTint="D9"/>
        </w:rPr>
        <w:t xml:space="preserve"> (GTA) </w:t>
      </w:r>
      <w:r w:rsidR="006432BF">
        <w:rPr>
          <w:color w:val="262626" w:themeColor="text1" w:themeTint="D9"/>
        </w:rPr>
        <w:t>per semester</w:t>
      </w:r>
      <w:r w:rsidR="00A965AE">
        <w:rPr>
          <w:color w:val="262626" w:themeColor="text1" w:themeTint="D9"/>
        </w:rPr>
        <w:t xml:space="preserve">. All GDPE students are eligible to apply. </w:t>
      </w:r>
      <w:r w:rsidRPr="0B79651C">
        <w:rPr>
          <w:color w:val="262626" w:themeColor="text1" w:themeTint="D9"/>
        </w:rPr>
        <w:t>The course assignment will depend on the background and qualifications of the candidate, as well as where help is needed most.</w:t>
      </w:r>
    </w:p>
    <w:p w14:paraId="3E185AD9" w14:textId="77777777" w:rsidR="009D5CA3" w:rsidRPr="009D5CA3" w:rsidRDefault="009D5CA3" w:rsidP="009D5CA3">
      <w:pPr>
        <w:rPr>
          <w:color w:val="262626" w:themeColor="text1" w:themeTint="D9"/>
        </w:rPr>
      </w:pPr>
    </w:p>
    <w:p w14:paraId="47620E93" w14:textId="308AD33F" w:rsidR="009D5CA3" w:rsidRPr="009D5CA3" w:rsidRDefault="009D5CA3" w:rsidP="009D5CA3">
      <w:pPr>
        <w:rPr>
          <w:color w:val="262626" w:themeColor="text1" w:themeTint="D9"/>
        </w:rPr>
      </w:pPr>
      <w:r w:rsidRPr="0B79651C">
        <w:rPr>
          <w:b/>
          <w:bCs/>
          <w:color w:val="262626" w:themeColor="text1" w:themeTint="D9"/>
        </w:rPr>
        <w:t xml:space="preserve">Qualifications:  </w:t>
      </w:r>
      <w:r w:rsidRPr="0B79651C">
        <w:rPr>
          <w:color w:val="262626" w:themeColor="text1" w:themeTint="D9"/>
        </w:rPr>
        <w:t xml:space="preserve">Demonstrated financial need, successful progress toward a MS or PhD degree, and ability to teach undergraduate core Life Science labs in the Biology Department.  Students with </w:t>
      </w:r>
      <w:r w:rsidRPr="0B79651C">
        <w:rPr>
          <w:color w:val="262626" w:themeColor="text1" w:themeTint="D9"/>
          <w:u w:val="single"/>
        </w:rPr>
        <w:t>clearly</w:t>
      </w:r>
      <w:r w:rsidRPr="0B79651C">
        <w:rPr>
          <w:color w:val="262626" w:themeColor="text1" w:themeTint="D9"/>
        </w:rPr>
        <w:t xml:space="preserve"> demonstrated need and/or who are near the </w:t>
      </w:r>
      <w:r w:rsidRPr="0B79651C">
        <w:rPr>
          <w:color w:val="262626" w:themeColor="text1" w:themeTint="D9"/>
          <w:u w:val="single"/>
        </w:rPr>
        <w:t>end</w:t>
      </w:r>
      <w:r w:rsidRPr="0B79651C">
        <w:rPr>
          <w:color w:val="262626" w:themeColor="text1" w:themeTint="D9"/>
        </w:rPr>
        <w:t xml:space="preserve"> of their academic training are given priority, followed by </w:t>
      </w:r>
      <w:r w:rsidR="002B603C" w:rsidRPr="0B79651C">
        <w:rPr>
          <w:color w:val="262626" w:themeColor="text1" w:themeTint="D9"/>
        </w:rPr>
        <w:t>students who have not received this position in the past. All interested students who are currently enrolled in the program are encouraged to apply.</w:t>
      </w:r>
    </w:p>
    <w:p w14:paraId="17D5EBC8" w14:textId="77777777" w:rsidR="009D5CA3" w:rsidRPr="009D5CA3" w:rsidRDefault="009D5CA3" w:rsidP="009D5CA3">
      <w:pPr>
        <w:rPr>
          <w:color w:val="262626" w:themeColor="text1" w:themeTint="D9"/>
        </w:rPr>
      </w:pPr>
    </w:p>
    <w:p w14:paraId="453786E3" w14:textId="41A76E10" w:rsidR="009D5CA3" w:rsidRDefault="009D5CA3" w:rsidP="009D5CA3">
      <w:pPr>
        <w:rPr>
          <w:b/>
          <w:color w:val="262626" w:themeColor="text1" w:themeTint="D9"/>
          <w:u w:val="single"/>
        </w:rPr>
      </w:pPr>
      <w:r w:rsidRPr="009D5CA3">
        <w:rPr>
          <w:color w:val="262626" w:themeColor="text1" w:themeTint="D9"/>
        </w:rPr>
        <w:t xml:space="preserve">GDPE students who are interested in applying must </w:t>
      </w:r>
      <w:r w:rsidRPr="009D5CA3">
        <w:rPr>
          <w:b/>
          <w:color w:val="262626" w:themeColor="text1" w:themeTint="D9"/>
          <w:u w:val="single"/>
        </w:rPr>
        <w:t>provide the following informatio</w:t>
      </w:r>
      <w:r w:rsidR="002B603C">
        <w:rPr>
          <w:b/>
          <w:color w:val="262626" w:themeColor="text1" w:themeTint="D9"/>
          <w:u w:val="single"/>
        </w:rPr>
        <w:t>n:</w:t>
      </w:r>
    </w:p>
    <w:p w14:paraId="4F364623" w14:textId="77777777" w:rsidR="00242B1E" w:rsidRPr="009D5CA3" w:rsidRDefault="00242B1E" w:rsidP="009D5CA3">
      <w:pPr>
        <w:rPr>
          <w:color w:val="262626" w:themeColor="text1" w:themeTint="D9"/>
        </w:rPr>
      </w:pPr>
    </w:p>
    <w:p w14:paraId="596F1348" w14:textId="0519AE11" w:rsidR="008D0133" w:rsidRPr="0036244F" w:rsidRDefault="00061768" w:rsidP="00855A6B">
      <w:pPr>
        <w:pStyle w:val="Heading2"/>
      </w:pPr>
      <w:r>
        <w:t>Applicant</w:t>
      </w:r>
      <w:r w:rsidR="00855A6B">
        <w:t xml:space="preserve"> Information</w:t>
      </w: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56"/>
        <w:gridCol w:w="1588"/>
        <w:gridCol w:w="1770"/>
        <w:gridCol w:w="446"/>
        <w:gridCol w:w="1015"/>
        <w:gridCol w:w="1936"/>
        <w:gridCol w:w="1225"/>
      </w:tblGrid>
      <w:tr w:rsidR="00A965AE" w14:paraId="325B5503" w14:textId="77777777" w:rsidTr="00C47550">
        <w:tc>
          <w:tcPr>
            <w:tcW w:w="1956" w:type="dxa"/>
            <w:tcBorders>
              <w:top w:val="single" w:sz="4" w:space="0" w:color="BFBFBF" w:themeColor="background1" w:themeShade="BF"/>
            </w:tcBorders>
            <w:vAlign w:val="center"/>
          </w:tcPr>
          <w:p w14:paraId="154387A0" w14:textId="77777777" w:rsidR="00A965AE" w:rsidRPr="00112AFE" w:rsidRDefault="00A965AE" w:rsidP="00A01B1C">
            <w:r>
              <w:t>Name:</w:t>
            </w:r>
          </w:p>
        </w:tc>
        <w:tc>
          <w:tcPr>
            <w:tcW w:w="380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3135A12E" w14:textId="77777777" w:rsidR="00A965AE" w:rsidRDefault="00A965AE"/>
        </w:tc>
        <w:tc>
          <w:tcPr>
            <w:tcW w:w="2951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08947C95" w14:textId="704D6F0E" w:rsidR="00A965AE" w:rsidRDefault="00C47550">
            <w:r>
              <w:t>Semester &amp; year applying for:</w:t>
            </w:r>
          </w:p>
        </w:tc>
        <w:tc>
          <w:tcPr>
            <w:tcW w:w="122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B6D020" w14:textId="651242AB" w:rsidR="00A965AE" w:rsidRDefault="00A965AE"/>
        </w:tc>
      </w:tr>
      <w:tr w:rsidR="00032FCE" w14:paraId="254F2471" w14:textId="77777777" w:rsidTr="0B79651C">
        <w:tc>
          <w:tcPr>
            <w:tcW w:w="1956" w:type="dxa"/>
            <w:vAlign w:val="center"/>
          </w:tcPr>
          <w:p w14:paraId="74D91174" w14:textId="77777777" w:rsidR="008D0133" w:rsidRPr="00112AFE" w:rsidRDefault="00061768" w:rsidP="00A01B1C">
            <w:r>
              <w:t>Email:</w:t>
            </w:r>
          </w:p>
        </w:tc>
        <w:tc>
          <w:tcPr>
            <w:tcW w:w="7980" w:type="dxa"/>
            <w:gridSpan w:val="6"/>
            <w:vAlign w:val="center"/>
          </w:tcPr>
          <w:p w14:paraId="467F8647" w14:textId="77777777" w:rsidR="008D0133" w:rsidRDefault="008D0133"/>
        </w:tc>
      </w:tr>
      <w:tr w:rsidR="00032FCE" w14:paraId="3CB7924D" w14:textId="77777777" w:rsidTr="0B79651C">
        <w:tc>
          <w:tcPr>
            <w:tcW w:w="1956" w:type="dxa"/>
            <w:vAlign w:val="center"/>
          </w:tcPr>
          <w:p w14:paraId="6835C3F0" w14:textId="77777777" w:rsidR="008D0133" w:rsidRPr="00112AFE" w:rsidRDefault="00061768" w:rsidP="00A01B1C">
            <w:r>
              <w:t>CSU ID:</w:t>
            </w:r>
          </w:p>
        </w:tc>
        <w:tc>
          <w:tcPr>
            <w:tcW w:w="7980" w:type="dxa"/>
            <w:gridSpan w:val="6"/>
            <w:vAlign w:val="center"/>
          </w:tcPr>
          <w:p w14:paraId="71AAB390" w14:textId="77777777" w:rsidR="008D0133" w:rsidRDefault="008D0133"/>
        </w:tc>
      </w:tr>
      <w:tr w:rsidR="00032FCE" w14:paraId="3F63DC3D" w14:textId="77777777" w:rsidTr="0B79651C">
        <w:tc>
          <w:tcPr>
            <w:tcW w:w="1956" w:type="dxa"/>
            <w:vAlign w:val="center"/>
          </w:tcPr>
          <w:p w14:paraId="69745888" w14:textId="1B456885" w:rsidR="008D0133" w:rsidRPr="00112AFE" w:rsidRDefault="005B7CDF" w:rsidP="00061768">
            <w:r>
              <w:t>Advising</w:t>
            </w:r>
            <w:r w:rsidR="008D0133">
              <w:t xml:space="preserve"> </w:t>
            </w:r>
            <w:r>
              <w:t>Dept.</w:t>
            </w:r>
            <w:r w:rsidR="00061768">
              <w:t>:</w:t>
            </w:r>
          </w:p>
        </w:tc>
        <w:tc>
          <w:tcPr>
            <w:tcW w:w="7980" w:type="dxa"/>
            <w:gridSpan w:val="6"/>
            <w:vAlign w:val="center"/>
          </w:tcPr>
          <w:p w14:paraId="2F753AF7" w14:textId="77777777" w:rsidR="008D0133" w:rsidRDefault="008D0133"/>
        </w:tc>
      </w:tr>
      <w:tr w:rsidR="00802179" w14:paraId="20B82537" w14:textId="77777777" w:rsidTr="0B79651C">
        <w:tc>
          <w:tcPr>
            <w:tcW w:w="1956" w:type="dxa"/>
            <w:vAlign w:val="center"/>
          </w:tcPr>
          <w:p w14:paraId="7504E713" w14:textId="77777777" w:rsidR="00802179" w:rsidRPr="00112AFE" w:rsidRDefault="00802179" w:rsidP="00A01B1C">
            <w:r>
              <w:t>Major Advisor:</w:t>
            </w:r>
          </w:p>
        </w:tc>
        <w:tc>
          <w:tcPr>
            <w:tcW w:w="4819" w:type="dxa"/>
            <w:gridSpan w:val="4"/>
            <w:vAlign w:val="center"/>
          </w:tcPr>
          <w:p w14:paraId="6D489DBE" w14:textId="77777777" w:rsidR="00802179" w:rsidRDefault="00802179"/>
        </w:tc>
        <w:tc>
          <w:tcPr>
            <w:tcW w:w="3161" w:type="dxa"/>
            <w:gridSpan w:val="2"/>
            <w:vAlign w:val="center"/>
          </w:tcPr>
          <w:p w14:paraId="15D87EEF" w14:textId="1D256CCD" w:rsidR="00802179" w:rsidRDefault="0B79651C" w:rsidP="0B79651C">
            <w:pPr>
              <w:spacing w:line="259" w:lineRule="auto"/>
            </w:pPr>
            <w:r w:rsidRPr="0B79651C">
              <w:rPr>
                <w:i/>
                <w:iCs/>
              </w:rPr>
              <w:t>Please make sure your advisor emails their support</w:t>
            </w:r>
          </w:p>
        </w:tc>
      </w:tr>
      <w:tr w:rsidR="00032FCE" w14:paraId="1F0DDCCD" w14:textId="77777777" w:rsidTr="0B79651C">
        <w:tc>
          <w:tcPr>
            <w:tcW w:w="1956" w:type="dxa"/>
            <w:vAlign w:val="center"/>
          </w:tcPr>
          <w:p w14:paraId="53787590" w14:textId="45FA6C7E" w:rsidR="00032FCE" w:rsidRPr="00112AFE" w:rsidRDefault="00032FCE" w:rsidP="00A01B1C">
            <w:r>
              <w:t>Degree Program:</w:t>
            </w:r>
          </w:p>
        </w:tc>
        <w:tc>
          <w:tcPr>
            <w:tcW w:w="1588" w:type="dxa"/>
            <w:vAlign w:val="center"/>
          </w:tcPr>
          <w:p w14:paraId="4F42F332" w14:textId="0EDBB557" w:rsidR="00032FCE" w:rsidRDefault="0B79651C">
            <w:r>
              <w:t>MS/PhD</w:t>
            </w:r>
          </w:p>
        </w:tc>
        <w:tc>
          <w:tcPr>
            <w:tcW w:w="1770" w:type="dxa"/>
            <w:vAlign w:val="center"/>
          </w:tcPr>
          <w:p w14:paraId="5678B5DB" w14:textId="3E8C4ACB" w:rsidR="00032FCE" w:rsidRDefault="0050015A">
            <w:r>
              <w:t>Year in program:</w:t>
            </w:r>
          </w:p>
        </w:tc>
        <w:tc>
          <w:tcPr>
            <w:tcW w:w="1461" w:type="dxa"/>
            <w:gridSpan w:val="2"/>
            <w:vAlign w:val="center"/>
          </w:tcPr>
          <w:p w14:paraId="6FE57397" w14:textId="2F65831F" w:rsidR="00032FCE" w:rsidRDefault="00032FCE"/>
        </w:tc>
        <w:tc>
          <w:tcPr>
            <w:tcW w:w="1936" w:type="dxa"/>
            <w:vAlign w:val="center"/>
          </w:tcPr>
          <w:p w14:paraId="50904A50" w14:textId="69BB60C4" w:rsidR="00032FCE" w:rsidRDefault="0050015A">
            <w:r>
              <w:t xml:space="preserve"># remaining semesters </w:t>
            </w:r>
            <w:r w:rsidRPr="0050015A">
              <w:rPr>
                <w:i/>
                <w:iCs/>
                <w:sz w:val="16"/>
                <w:szCs w:val="21"/>
              </w:rPr>
              <w:t>(approx.)</w:t>
            </w:r>
            <w:r>
              <w:t>:</w:t>
            </w:r>
          </w:p>
        </w:tc>
        <w:tc>
          <w:tcPr>
            <w:tcW w:w="1225" w:type="dxa"/>
            <w:vAlign w:val="center"/>
          </w:tcPr>
          <w:p w14:paraId="4A7FAC9D" w14:textId="77777777" w:rsidR="00032FCE" w:rsidRDefault="00032FCE"/>
        </w:tc>
      </w:tr>
      <w:tr w:rsidR="0050015A" w14:paraId="4F7C14D8" w14:textId="77777777" w:rsidTr="0B79651C">
        <w:tc>
          <w:tcPr>
            <w:tcW w:w="3544" w:type="dxa"/>
            <w:gridSpan w:val="2"/>
            <w:vAlign w:val="center"/>
          </w:tcPr>
          <w:p w14:paraId="14EE8046" w14:textId="5513E4DC" w:rsidR="0050015A" w:rsidRDefault="0050015A">
            <w:r>
              <w:t>Have you received a GTA through GDPE previously?</w:t>
            </w:r>
          </w:p>
        </w:tc>
        <w:tc>
          <w:tcPr>
            <w:tcW w:w="1770" w:type="dxa"/>
            <w:vAlign w:val="center"/>
          </w:tcPr>
          <w:p w14:paraId="1CBBBF12" w14:textId="77777777" w:rsidR="0050015A" w:rsidRDefault="0050015A"/>
        </w:tc>
        <w:tc>
          <w:tcPr>
            <w:tcW w:w="1461" w:type="dxa"/>
            <w:gridSpan w:val="2"/>
            <w:vAlign w:val="center"/>
          </w:tcPr>
          <w:p w14:paraId="699DCD82" w14:textId="3C0C14EA" w:rsidR="0050015A" w:rsidRDefault="0050015A">
            <w:r>
              <w:t>Course &amp; Semester(s):</w:t>
            </w:r>
          </w:p>
        </w:tc>
        <w:tc>
          <w:tcPr>
            <w:tcW w:w="3161" w:type="dxa"/>
            <w:gridSpan w:val="2"/>
            <w:vAlign w:val="center"/>
          </w:tcPr>
          <w:p w14:paraId="269C2675" w14:textId="77777777" w:rsidR="0050015A" w:rsidRDefault="0050015A"/>
        </w:tc>
      </w:tr>
      <w:tr w:rsidR="002758B6" w14:paraId="67F9E9E5" w14:textId="77777777" w:rsidTr="0B79651C">
        <w:tc>
          <w:tcPr>
            <w:tcW w:w="3544" w:type="dxa"/>
            <w:gridSpan w:val="2"/>
            <w:vAlign w:val="center"/>
          </w:tcPr>
          <w:p w14:paraId="111571CC" w14:textId="290FA5FF" w:rsidR="002758B6" w:rsidRDefault="61AE36BF">
            <w:r>
              <w:t>Other GTA positions you are applying for for Fall 2022 semester:</w:t>
            </w:r>
          </w:p>
        </w:tc>
        <w:tc>
          <w:tcPr>
            <w:tcW w:w="6392" w:type="dxa"/>
            <w:gridSpan w:val="5"/>
            <w:vAlign w:val="center"/>
          </w:tcPr>
          <w:p w14:paraId="635C5370" w14:textId="77777777" w:rsidR="002758B6" w:rsidRDefault="002758B6"/>
        </w:tc>
      </w:tr>
    </w:tbl>
    <w:p w14:paraId="71DC6F2C" w14:textId="40D2F8B0" w:rsidR="00032FCE" w:rsidRDefault="00802179" w:rsidP="00032FCE">
      <w:pPr>
        <w:pStyle w:val="Heading2"/>
      </w:pPr>
      <w:r>
        <w:t>Qualifications to teach LIFE102/103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45"/>
        <w:gridCol w:w="5881"/>
      </w:tblGrid>
      <w:tr w:rsidR="00032FCE" w14:paraId="13E2EA35" w14:textId="77777777" w:rsidTr="00802179">
        <w:tc>
          <w:tcPr>
            <w:tcW w:w="4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1EEDC" w14:textId="1B66350F" w:rsidR="00032FCE" w:rsidRPr="00112AFE" w:rsidRDefault="00802179" w:rsidP="00E86347">
            <w:r>
              <w:t>Undergraduate Major:</w:t>
            </w:r>
          </w:p>
        </w:tc>
        <w:tc>
          <w:tcPr>
            <w:tcW w:w="5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53BC6" w14:textId="77777777" w:rsidR="00032FCE" w:rsidRDefault="00032FCE" w:rsidP="00E86347"/>
        </w:tc>
      </w:tr>
      <w:tr w:rsidR="00032FCE" w14:paraId="322CBEDC" w14:textId="77777777" w:rsidTr="00802179">
        <w:tc>
          <w:tcPr>
            <w:tcW w:w="4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FAD7A" w14:textId="5704CBAF" w:rsidR="00032FCE" w:rsidRPr="00112AFE" w:rsidRDefault="00802179" w:rsidP="00E86347">
            <w:r>
              <w:t>Have you taken or taught an analogous class to LIFE 102/103?</w:t>
            </w:r>
          </w:p>
        </w:tc>
        <w:tc>
          <w:tcPr>
            <w:tcW w:w="5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ED9F7" w14:textId="77777777" w:rsidR="00032FCE" w:rsidRDefault="00032FCE" w:rsidP="00E86347"/>
        </w:tc>
      </w:tr>
      <w:tr w:rsidR="00802179" w14:paraId="1E392624" w14:textId="77777777" w:rsidTr="00AC18C2">
        <w:tc>
          <w:tcPr>
            <w:tcW w:w="99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ED9DF" w14:textId="7BB50370" w:rsidR="00802179" w:rsidRDefault="00802179" w:rsidP="00E86347">
            <w:r>
              <w:t>Previous teaching experience:</w:t>
            </w:r>
          </w:p>
        </w:tc>
      </w:tr>
      <w:tr w:rsidR="00802179" w14:paraId="6AE0FE96" w14:textId="77777777" w:rsidTr="0005418D">
        <w:tc>
          <w:tcPr>
            <w:tcW w:w="99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C485E" w14:textId="77777777" w:rsidR="00802179" w:rsidRDefault="00802179" w:rsidP="00E86347"/>
        </w:tc>
      </w:tr>
      <w:tr w:rsidR="00802179" w14:paraId="1B54D801" w14:textId="77777777" w:rsidTr="0015434D">
        <w:tc>
          <w:tcPr>
            <w:tcW w:w="99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480FA" w14:textId="2F1FCB79" w:rsidR="00802179" w:rsidRDefault="00802179" w:rsidP="00E86347">
            <w:r>
              <w:t>Other relevant experience/considerations:</w:t>
            </w:r>
          </w:p>
        </w:tc>
      </w:tr>
      <w:tr w:rsidR="00802179" w14:paraId="5BB919D5" w14:textId="77777777" w:rsidTr="00250B45">
        <w:tc>
          <w:tcPr>
            <w:tcW w:w="99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B0AC6" w14:textId="77777777" w:rsidR="00802179" w:rsidRDefault="00802179" w:rsidP="00E86347"/>
        </w:tc>
      </w:tr>
    </w:tbl>
    <w:p w14:paraId="33999587" w14:textId="61DF6767" w:rsidR="008D0133" w:rsidRDefault="00802179">
      <w:pPr>
        <w:pStyle w:val="Heading2"/>
      </w:pPr>
      <w:r>
        <w:lastRenderedPageBreak/>
        <w:t>Statement of Interest</w:t>
      </w:r>
    </w:p>
    <w:p w14:paraId="260A318A" w14:textId="6AD995FB" w:rsidR="00855A6B" w:rsidRPr="00802179" w:rsidRDefault="00802179" w:rsidP="00855A6B">
      <w:pPr>
        <w:pStyle w:val="Heading3"/>
        <w:rPr>
          <w:bCs/>
          <w:iCs/>
        </w:rPr>
      </w:pPr>
      <w:r w:rsidRPr="00802179">
        <w:rPr>
          <w:bCs/>
          <w:iCs/>
        </w:rPr>
        <w:t>Briefly explain why you are interested in this teaching opportunity</w:t>
      </w:r>
      <w:r w:rsidR="00032FCE" w:rsidRPr="00802179">
        <w:rPr>
          <w:bCs/>
          <w:iCs/>
        </w:rPr>
        <w:t xml:space="preserve">. Do not write </w:t>
      </w:r>
      <w:r w:rsidR="004E21FB" w:rsidRPr="00802179">
        <w:rPr>
          <w:bCs/>
          <w:iCs/>
        </w:rPr>
        <w:t xml:space="preserve">beyond </w:t>
      </w:r>
      <w:r w:rsidR="00032FCE" w:rsidRPr="00802179">
        <w:rPr>
          <w:bCs/>
          <w:iCs/>
        </w:rPr>
        <w:t>7 lines.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6"/>
      </w:tblGrid>
      <w:tr w:rsidR="008D0133" w14:paraId="5F4AB7A9" w14:textId="77777777" w:rsidTr="00242B1E">
        <w:trPr>
          <w:trHeight w:hRule="exact" w:val="1944"/>
        </w:trPr>
        <w:tc>
          <w:tcPr>
            <w:tcW w:w="9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B3846" w14:textId="77777777" w:rsidR="00032FCE" w:rsidRPr="00112AFE" w:rsidRDefault="00032FCE"/>
        </w:tc>
      </w:tr>
    </w:tbl>
    <w:p w14:paraId="0AF72952" w14:textId="77777777" w:rsidR="00242B1E" w:rsidRPr="00242B1E" w:rsidRDefault="00242B1E" w:rsidP="00242B1E">
      <w:pPr>
        <w:rPr>
          <w:i/>
          <w:iCs/>
          <w:color w:val="404040" w:themeColor="text1" w:themeTint="BF"/>
        </w:rPr>
      </w:pPr>
    </w:p>
    <w:p w14:paraId="5074AD54" w14:textId="64F23845" w:rsidR="008D0133" w:rsidRDefault="00802179">
      <w:pPr>
        <w:pStyle w:val="Heading2"/>
      </w:pPr>
      <w:r>
        <w:t>Financial Need</w:t>
      </w:r>
    </w:p>
    <w:p w14:paraId="272A4EAD" w14:textId="0B9CE90B" w:rsidR="00855A6B" w:rsidRDefault="00802179" w:rsidP="00855A6B">
      <w:pPr>
        <w:pStyle w:val="Heading3"/>
      </w:pPr>
      <w:r w:rsidRPr="00802179">
        <w:rPr>
          <w:color w:val="000000" w:themeColor="text1"/>
        </w:rPr>
        <w:t>Briefly justify any financial need (if applicable). Please include any stipend funding you’ve had to date.</w:t>
      </w:r>
      <w:r>
        <w:rPr>
          <w:color w:val="000000" w:themeColor="text1"/>
        </w:rPr>
        <w:t xml:space="preserve"> </w:t>
      </w:r>
      <w:r w:rsidRPr="00802179">
        <w:rPr>
          <w:bCs/>
          <w:iCs/>
        </w:rPr>
        <w:t>Do not write beyond 7 lines.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6"/>
      </w:tblGrid>
      <w:tr w:rsidR="004E21FB" w14:paraId="659CB28F" w14:textId="77777777" w:rsidTr="00090DFB">
        <w:trPr>
          <w:trHeight w:hRule="exact" w:val="221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9108D" w14:textId="306BF8E6" w:rsidR="004E21FB" w:rsidRPr="00EC5F44" w:rsidRDefault="004E21FB" w:rsidP="00E86347">
            <w:pPr>
              <w:rPr>
                <w:i/>
              </w:rPr>
            </w:pPr>
          </w:p>
        </w:tc>
      </w:tr>
    </w:tbl>
    <w:p w14:paraId="502D3CDE" w14:textId="77777777" w:rsidR="0015461C" w:rsidRDefault="0015461C" w:rsidP="0015461C">
      <w:pPr>
        <w:pStyle w:val="Heading2"/>
        <w:spacing w:before="360"/>
      </w:pPr>
      <w:r>
        <w:t>SUBMISSION DETAILS</w:t>
      </w:r>
    </w:p>
    <w:p w14:paraId="7284F6A0" w14:textId="010BCA5B" w:rsidR="0015461C" w:rsidRPr="009C48EE" w:rsidRDefault="0015461C" w:rsidP="0015461C">
      <w:pPr>
        <w:numPr>
          <w:ilvl w:val="1"/>
          <w:numId w:val="1"/>
        </w:numPr>
        <w:ind w:left="360"/>
        <w:rPr>
          <w:iCs/>
          <w:color w:val="404040" w:themeColor="text1" w:themeTint="BF"/>
        </w:rPr>
      </w:pPr>
      <w:r w:rsidRPr="009C48EE">
        <w:rPr>
          <w:iCs/>
          <w:color w:val="404040" w:themeColor="text1" w:themeTint="BF"/>
        </w:rPr>
        <w:t xml:space="preserve">Save this file as a </w:t>
      </w:r>
      <w:r w:rsidRPr="009C48EE">
        <w:rPr>
          <w:b/>
          <w:iCs/>
          <w:color w:val="404040" w:themeColor="text1" w:themeTint="BF"/>
        </w:rPr>
        <w:t>Word doc</w:t>
      </w:r>
      <w:r w:rsidRPr="009C48EE">
        <w:rPr>
          <w:iCs/>
          <w:color w:val="404040" w:themeColor="text1" w:themeTint="BF"/>
        </w:rPr>
        <w:t xml:space="preserve"> as: “LastName_FirstName_GDPE_</w:t>
      </w:r>
      <w:r>
        <w:rPr>
          <w:iCs/>
          <w:color w:val="404040" w:themeColor="text1" w:themeTint="BF"/>
        </w:rPr>
        <w:t>GTA</w:t>
      </w:r>
      <w:r w:rsidRPr="009C48EE">
        <w:rPr>
          <w:iCs/>
          <w:color w:val="404040" w:themeColor="text1" w:themeTint="BF"/>
        </w:rPr>
        <w:t>.doc”</w:t>
      </w:r>
    </w:p>
    <w:p w14:paraId="71F63A21" w14:textId="77777777" w:rsidR="0015461C" w:rsidRPr="009C48EE" w:rsidRDefault="0015461C" w:rsidP="0015461C">
      <w:pPr>
        <w:numPr>
          <w:ilvl w:val="1"/>
          <w:numId w:val="1"/>
        </w:numPr>
        <w:ind w:left="360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 xml:space="preserve">Upload this file to the </w:t>
      </w:r>
      <w:hyperlink r:id="rId11" w:history="1">
        <w:r w:rsidRPr="00757923">
          <w:rPr>
            <w:rStyle w:val="Hyperlink"/>
            <w:iCs/>
          </w:rPr>
          <w:t>GDPE Funding website</w:t>
        </w:r>
      </w:hyperlink>
      <w:r>
        <w:rPr>
          <w:iCs/>
          <w:color w:val="404040" w:themeColor="text1" w:themeTint="BF"/>
        </w:rPr>
        <w:t>.</w:t>
      </w:r>
    </w:p>
    <w:p w14:paraId="0E20F44F" w14:textId="77777777" w:rsidR="0015461C" w:rsidRPr="009C48EE" w:rsidRDefault="0015461C" w:rsidP="0015461C">
      <w:pPr>
        <w:numPr>
          <w:ilvl w:val="1"/>
          <w:numId w:val="1"/>
        </w:numPr>
        <w:ind w:left="360"/>
        <w:rPr>
          <w:iCs/>
          <w:color w:val="404040" w:themeColor="text1" w:themeTint="BF"/>
        </w:rPr>
      </w:pPr>
      <w:r w:rsidRPr="009C48EE">
        <w:rPr>
          <w:iCs/>
          <w:color w:val="404040" w:themeColor="text1" w:themeTint="BF"/>
        </w:rPr>
        <w:t>Ask your major advisor to email a letter of support to Dr. Neuwald</w:t>
      </w:r>
      <w:r>
        <w:rPr>
          <w:iCs/>
          <w:color w:val="404040" w:themeColor="text1" w:themeTint="BF"/>
        </w:rPr>
        <w:t xml:space="preserve"> </w:t>
      </w:r>
      <w:r w:rsidRPr="005E531F">
        <w:rPr>
          <w:iCs/>
          <w:color w:val="404040" w:themeColor="text1" w:themeTint="BF"/>
          <w:highlight w:val="yellow"/>
        </w:rPr>
        <w:sym w:font="Wingdings" w:char="F0DF"/>
      </w:r>
      <w:r w:rsidRPr="005E531F">
        <w:rPr>
          <w:iCs/>
          <w:color w:val="404040" w:themeColor="text1" w:themeTint="BF"/>
          <w:highlight w:val="yellow"/>
        </w:rPr>
        <w:t xml:space="preserve"> don’t forget this!</w:t>
      </w:r>
    </w:p>
    <w:p w14:paraId="122C0BAB" w14:textId="77777777" w:rsidR="008C614E" w:rsidRPr="008C614E" w:rsidRDefault="0015461C" w:rsidP="0015461C">
      <w:pPr>
        <w:numPr>
          <w:ilvl w:val="1"/>
          <w:numId w:val="1"/>
        </w:numPr>
        <w:ind w:left="360"/>
        <w:rPr>
          <w:iCs/>
        </w:rPr>
      </w:pPr>
      <w:r w:rsidRPr="00EF14FA">
        <w:rPr>
          <w:b/>
          <w:bCs/>
          <w:iCs/>
        </w:rPr>
        <w:t xml:space="preserve">Deadline for application:  </w:t>
      </w:r>
    </w:p>
    <w:p w14:paraId="1976DC5C" w14:textId="7AE73012" w:rsidR="008C614E" w:rsidRPr="008C614E" w:rsidRDefault="0015461C" w:rsidP="008C614E">
      <w:pPr>
        <w:numPr>
          <w:ilvl w:val="0"/>
          <w:numId w:val="1"/>
        </w:numPr>
        <w:rPr>
          <w:iCs/>
        </w:rPr>
      </w:pPr>
      <w:r>
        <w:rPr>
          <w:b/>
          <w:bCs/>
          <w:iCs/>
        </w:rPr>
        <w:t>Fall</w:t>
      </w:r>
      <w:r w:rsidR="008C614E">
        <w:rPr>
          <w:b/>
          <w:bCs/>
          <w:iCs/>
        </w:rPr>
        <w:t xml:space="preserve"> (for spring position)</w:t>
      </w:r>
      <w:r>
        <w:rPr>
          <w:b/>
          <w:bCs/>
          <w:iCs/>
        </w:rPr>
        <w:t xml:space="preserve"> = </w:t>
      </w:r>
      <w:r w:rsidR="008C614E">
        <w:rPr>
          <w:b/>
          <w:bCs/>
          <w:iCs/>
        </w:rPr>
        <w:t>last Friday in October</w:t>
      </w:r>
    </w:p>
    <w:p w14:paraId="214938F8" w14:textId="46068FDC" w:rsidR="0015461C" w:rsidRPr="007F5652" w:rsidRDefault="0015461C" w:rsidP="008C614E">
      <w:pPr>
        <w:numPr>
          <w:ilvl w:val="0"/>
          <w:numId w:val="1"/>
        </w:numPr>
        <w:rPr>
          <w:iCs/>
        </w:rPr>
      </w:pPr>
      <w:r>
        <w:rPr>
          <w:b/>
          <w:bCs/>
          <w:iCs/>
        </w:rPr>
        <w:t xml:space="preserve">Spring </w:t>
      </w:r>
      <w:r w:rsidR="008C614E">
        <w:rPr>
          <w:b/>
          <w:bCs/>
          <w:iCs/>
        </w:rPr>
        <w:t xml:space="preserve">(for </w:t>
      </w:r>
      <w:r w:rsidR="008C614E">
        <w:rPr>
          <w:b/>
          <w:bCs/>
          <w:iCs/>
        </w:rPr>
        <w:t>fall</w:t>
      </w:r>
      <w:r w:rsidR="008C614E">
        <w:rPr>
          <w:b/>
          <w:bCs/>
          <w:iCs/>
        </w:rPr>
        <w:t xml:space="preserve"> position) </w:t>
      </w:r>
      <w:r>
        <w:rPr>
          <w:b/>
          <w:bCs/>
          <w:iCs/>
        </w:rPr>
        <w:t xml:space="preserve">= </w:t>
      </w:r>
      <w:r w:rsidR="008C614E">
        <w:rPr>
          <w:b/>
          <w:bCs/>
          <w:iCs/>
        </w:rPr>
        <w:t>last Friday in April</w:t>
      </w:r>
    </w:p>
    <w:p w14:paraId="521395BA" w14:textId="0D957E62" w:rsidR="003D0032" w:rsidRPr="003D0032" w:rsidRDefault="003D0032" w:rsidP="0015461C">
      <w:pPr>
        <w:rPr>
          <w:i/>
          <w:iCs/>
          <w:u w:val="single"/>
        </w:rPr>
      </w:pPr>
    </w:p>
    <w:sectPr w:rsidR="003D0032" w:rsidRPr="003D0032" w:rsidSect="00090DFB">
      <w:footerReference w:type="even" r:id="rId12"/>
      <w:footerReference w:type="default" r:id="rId13"/>
      <w:pgSz w:w="12240" w:h="15840"/>
      <w:pgMar w:top="711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85EC" w14:textId="77777777" w:rsidR="004A2923" w:rsidRDefault="004A2923" w:rsidP="00242B1E">
      <w:pPr>
        <w:spacing w:before="0" w:after="0"/>
      </w:pPr>
      <w:r>
        <w:separator/>
      </w:r>
    </w:p>
  </w:endnote>
  <w:endnote w:type="continuationSeparator" w:id="0">
    <w:p w14:paraId="32D56A84" w14:textId="77777777" w:rsidR="004A2923" w:rsidRDefault="004A2923" w:rsidP="00242B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267D" w14:textId="4B898577" w:rsidR="00242B1E" w:rsidRDefault="00242B1E" w:rsidP="00882E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D68AD7" w14:textId="77777777" w:rsidR="00242B1E" w:rsidRDefault="00242B1E" w:rsidP="00242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A805" w14:textId="736C463C" w:rsidR="00242B1E" w:rsidRPr="00242B1E" w:rsidRDefault="00242B1E" w:rsidP="00242B1E">
    <w:pPr>
      <w:pStyle w:val="Footer"/>
      <w:ind w:right="360"/>
      <w:rPr>
        <w:i/>
        <w:iCs/>
        <w:color w:val="404040" w:themeColor="text1" w:themeTint="BF"/>
        <w:sz w:val="18"/>
        <w:szCs w:val="22"/>
      </w:rPr>
    </w:pPr>
    <w:r w:rsidRPr="00242B1E">
      <w:rPr>
        <w:rStyle w:val="PageNumber"/>
        <w:i/>
        <w:iCs/>
        <w:color w:val="404040" w:themeColor="text1" w:themeTint="BF"/>
        <w:sz w:val="18"/>
        <w:szCs w:val="22"/>
      </w:rPr>
      <w:t>GDPE LIFE102/103 GTA Application</w: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tab/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tab/>
      <w:t xml:space="preserve">pg. </w: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fldChar w:fldCharType="begin"/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instrText xml:space="preserve"> PAGE  \* MERGEFORMAT </w:instrTex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fldChar w:fldCharType="separate"/>
    </w:r>
    <w:r w:rsidRPr="00242B1E">
      <w:rPr>
        <w:rStyle w:val="PageNumber"/>
        <w:i/>
        <w:iCs/>
        <w:noProof/>
        <w:color w:val="404040" w:themeColor="text1" w:themeTint="BF"/>
        <w:sz w:val="18"/>
        <w:szCs w:val="22"/>
      </w:rPr>
      <w:t>1</w: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fldChar w:fldCharType="end"/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t xml:space="preserve"> of </w: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fldChar w:fldCharType="begin"/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instrText xml:space="preserve"> SECTIONPAGES  \* MERGEFORMAT </w:instrTex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fldChar w:fldCharType="separate"/>
    </w:r>
    <w:r w:rsidR="008C614E">
      <w:rPr>
        <w:rStyle w:val="PageNumber"/>
        <w:i/>
        <w:iCs/>
        <w:noProof/>
        <w:color w:val="404040" w:themeColor="text1" w:themeTint="BF"/>
        <w:sz w:val="18"/>
        <w:szCs w:val="22"/>
      </w:rPr>
      <w:t>2</w:t>
    </w:r>
    <w:r w:rsidRPr="00242B1E">
      <w:rPr>
        <w:rStyle w:val="PageNumber"/>
        <w:i/>
        <w:iCs/>
        <w:color w:val="404040" w:themeColor="text1" w:themeTint="BF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33C9" w14:textId="77777777" w:rsidR="004A2923" w:rsidRDefault="004A2923" w:rsidP="00242B1E">
      <w:pPr>
        <w:spacing w:before="0" w:after="0"/>
      </w:pPr>
      <w:r>
        <w:separator/>
      </w:r>
    </w:p>
  </w:footnote>
  <w:footnote w:type="continuationSeparator" w:id="0">
    <w:p w14:paraId="6EFE259C" w14:textId="77777777" w:rsidR="004A2923" w:rsidRDefault="004A2923" w:rsidP="00242B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204"/>
    <w:multiLevelType w:val="hybridMultilevel"/>
    <w:tmpl w:val="85C67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269"/>
    <w:multiLevelType w:val="hybridMultilevel"/>
    <w:tmpl w:val="5120A87C"/>
    <w:lvl w:ilvl="0" w:tplc="ABD44F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613992">
    <w:abstractNumId w:val="0"/>
  </w:num>
  <w:num w:numId="2" w16cid:durableId="125674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8"/>
    <w:rsid w:val="0000067B"/>
    <w:rsid w:val="0002696F"/>
    <w:rsid w:val="00032FCE"/>
    <w:rsid w:val="00061768"/>
    <w:rsid w:val="00090DFB"/>
    <w:rsid w:val="0015461C"/>
    <w:rsid w:val="001C200E"/>
    <w:rsid w:val="001E1DE2"/>
    <w:rsid w:val="00232517"/>
    <w:rsid w:val="00242B1E"/>
    <w:rsid w:val="002758B6"/>
    <w:rsid w:val="002A1386"/>
    <w:rsid w:val="002B603C"/>
    <w:rsid w:val="003744E5"/>
    <w:rsid w:val="003D0032"/>
    <w:rsid w:val="00444041"/>
    <w:rsid w:val="004908BC"/>
    <w:rsid w:val="004A0A03"/>
    <w:rsid w:val="004A2923"/>
    <w:rsid w:val="004E21FB"/>
    <w:rsid w:val="0050015A"/>
    <w:rsid w:val="005078A9"/>
    <w:rsid w:val="00587D91"/>
    <w:rsid w:val="005951FE"/>
    <w:rsid w:val="005B7CDF"/>
    <w:rsid w:val="005D1C7F"/>
    <w:rsid w:val="006432BF"/>
    <w:rsid w:val="00802179"/>
    <w:rsid w:val="00855A6B"/>
    <w:rsid w:val="00884F9B"/>
    <w:rsid w:val="008B2FCB"/>
    <w:rsid w:val="008C5B3D"/>
    <w:rsid w:val="008C614E"/>
    <w:rsid w:val="008D0133"/>
    <w:rsid w:val="008E3216"/>
    <w:rsid w:val="00972305"/>
    <w:rsid w:val="0097298E"/>
    <w:rsid w:val="00993B1C"/>
    <w:rsid w:val="009D5CA3"/>
    <w:rsid w:val="00A01B1C"/>
    <w:rsid w:val="00A25CE4"/>
    <w:rsid w:val="00A30738"/>
    <w:rsid w:val="00A965AE"/>
    <w:rsid w:val="00AA13EA"/>
    <w:rsid w:val="00AF54C0"/>
    <w:rsid w:val="00BB68FE"/>
    <w:rsid w:val="00C47550"/>
    <w:rsid w:val="00C920C9"/>
    <w:rsid w:val="00DD2943"/>
    <w:rsid w:val="00EC5F44"/>
    <w:rsid w:val="00F40CAC"/>
    <w:rsid w:val="00F67BF2"/>
    <w:rsid w:val="00F74F4A"/>
    <w:rsid w:val="08DD65DF"/>
    <w:rsid w:val="0B79651C"/>
    <w:rsid w:val="12F16DA8"/>
    <w:rsid w:val="225F8404"/>
    <w:rsid w:val="22AE2665"/>
    <w:rsid w:val="246C43C6"/>
    <w:rsid w:val="25B18F41"/>
    <w:rsid w:val="28CEC588"/>
    <w:rsid w:val="294ADE06"/>
    <w:rsid w:val="2B1A90DD"/>
    <w:rsid w:val="2DFB02BF"/>
    <w:rsid w:val="45B23183"/>
    <w:rsid w:val="5B8F8963"/>
    <w:rsid w:val="61AE36BF"/>
    <w:rsid w:val="6367F20D"/>
    <w:rsid w:val="642EF002"/>
    <w:rsid w:val="6797B2E8"/>
    <w:rsid w:val="7945A26E"/>
    <w:rsid w:val="7E191391"/>
    <w:rsid w:val="7F25F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11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FE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A25CE4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B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2B1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2B1E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2B1E"/>
  </w:style>
  <w:style w:type="character" w:styleId="Hyperlink">
    <w:name w:val="Hyperlink"/>
    <w:basedOn w:val="DefaultParagraphFont"/>
    <w:uiPriority w:val="99"/>
    <w:unhideWhenUsed/>
    <w:rsid w:val="0015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colostate.edu/fund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08A45ED4F4498262811B155DDCD3" ma:contentTypeVersion="12" ma:contentTypeDescription="Create a new document." ma:contentTypeScope="" ma:versionID="ad9059c49abf7958a00c3feb95a65ff1">
  <xsd:schema xmlns:xsd="http://www.w3.org/2001/XMLSchema" xmlns:xs="http://www.w3.org/2001/XMLSchema" xmlns:p="http://schemas.microsoft.com/office/2006/metadata/properties" xmlns:ns2="fcb8beeb-6fde-4177-a7de-bd71b3822727" xmlns:ns3="afe1b336-a66d-4ce2-8235-e8e751793937" targetNamespace="http://schemas.microsoft.com/office/2006/metadata/properties" ma:root="true" ma:fieldsID="297f80e58e750ee88a5b28f875ac8302" ns2:_="" ns3:_="">
    <xsd:import namespace="fcb8beeb-6fde-4177-a7de-bd71b3822727"/>
    <xsd:import namespace="afe1b336-a66d-4ce2-8235-e8e75179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beeb-6fde-4177-a7de-bd71b382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b336-a66d-4ce2-8235-e8e75179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1b336-a66d-4ce2-8235-e8e75179393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C781C-9AE9-4991-9D7F-4AA002D99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8beeb-6fde-4177-a7de-bd71b3822727"/>
    <ds:schemaRef ds:uri="afe1b336-a66d-4ce2-8235-e8e75179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bd7ccd2c-6dd2-4b55-9d17-2b4221e3cab4"/>
    <ds:schemaRef ds:uri="afe1b336-a66d-4ce2-8235-e8e751793937"/>
  </ds:schemaRefs>
</ds:datastoreItem>
</file>

<file path=customXml/itemProps3.xml><?xml version="1.0" encoding="utf-8"?>
<ds:datastoreItem xmlns:ds="http://schemas.openxmlformats.org/officeDocument/2006/customXml" ds:itemID="{F315C5D9-3F4E-403A-9E23-A00EE3A9E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1833</Characters>
  <Application>Microsoft Office Word</Application>
  <DocSecurity>0</DocSecurity>
  <Lines>15</Lines>
  <Paragraphs>4</Paragraphs>
  <ScaleCrop>false</ScaleCrop>
  <Manager/>
  <Company>Colorado State University</Company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 Application for GDPE LIFE102</dc:title>
  <dc:subject/>
  <dc:creator>Jennifer Neuwald</dc:creator>
  <cp:keywords/>
  <dc:description/>
  <cp:lastModifiedBy>Neuwald,Jennifer</cp:lastModifiedBy>
  <cp:revision>15</cp:revision>
  <cp:lastPrinted>2003-07-23T17:40:00Z</cp:lastPrinted>
  <dcterms:created xsi:type="dcterms:W3CDTF">2021-10-08T01:05:00Z</dcterms:created>
  <dcterms:modified xsi:type="dcterms:W3CDTF">2022-08-19T19:29:00Z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0x010100F37108A45ED4F4498262811B155DDCD3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1633200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